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1B6" w:rsidRDefault="003621B6"/>
    <w:p w:rsidR="000D1809" w:rsidRDefault="000D1809">
      <w:r w:rsidRPr="000D1809">
        <w:drawing>
          <wp:inline distT="0" distB="0" distL="0" distR="0">
            <wp:extent cx="2258060" cy="1295400"/>
            <wp:effectExtent l="0" t="0" r="8890" b="0"/>
            <wp:docPr id="3" name="Picture 146" descr="http://jasper.kaptest.com/content/media/39/217539.10.right1520rec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jasper.kaptest.com/content/media/39/217539.10.right1520rect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1809" w:rsidSect="00362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D1809"/>
    <w:rsid w:val="000D1809"/>
    <w:rsid w:val="003621B6"/>
    <w:rsid w:val="00BA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1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809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809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विषयवस्तु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Siva</dc:creator>
  <cp:lastModifiedBy>Siva</cp:lastModifiedBy>
  <cp:revision>2</cp:revision>
  <dcterms:created xsi:type="dcterms:W3CDTF">2014-10-18T16:59:00Z</dcterms:created>
  <dcterms:modified xsi:type="dcterms:W3CDTF">2014-10-18T16:59:00Z</dcterms:modified>
</cp:coreProperties>
</file>